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97DB4" w:rsidRPr="00697DB4" w:rsidRDefault="00697DB4" w:rsidP="00697D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231AA1" w:rsidRPr="00231AA1">
        <w:rPr>
          <w:rFonts w:ascii="Times New Roman" w:eastAsia="Times New Roman" w:hAnsi="Times New Roman" w:cs="Times New Roman"/>
          <w:b/>
          <w:u w:val="single"/>
          <w:lang w:eastAsia="sl-SI"/>
        </w:rPr>
        <w:t>27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- 201</w:t>
      </w:r>
      <w:r w:rsidR="00231AA1"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697DB4">
        <w:rPr>
          <w:rFonts w:ascii="Times New Roman" w:eastAsia="Times New Roman" w:hAnsi="Times New Roman" w:cs="Times New Roman"/>
          <w:b/>
          <w:lang w:eastAsia="sl-SI"/>
        </w:rPr>
        <w:t>Digitalna ura   4 kom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97DB4" w:rsidRDefault="00697DB4" w:rsidP="00697DB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>Možnost delovanja kot štoparica,</w:t>
      </w:r>
    </w:p>
    <w:p w:rsidR="00697DB4" w:rsidRPr="00697DB4" w:rsidRDefault="00697DB4" w:rsidP="00697DB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Možnost o</w:t>
      </w:r>
      <w:r w:rsidR="001A3A64">
        <w:rPr>
          <w:rFonts w:ascii="Times New Roman" w:eastAsia="Times New Roman" w:hAnsi="Times New Roman" w:cs="Times New Roman"/>
          <w:lang w:eastAsia="sl-SI"/>
        </w:rPr>
        <w:t>dštevanja časa,</w:t>
      </w:r>
    </w:p>
    <w:p w:rsidR="00697DB4" w:rsidRPr="00697DB4" w:rsidRDefault="00697DB4" w:rsidP="00697DB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Zvočno opozorilo, </w:t>
      </w:r>
    </w:p>
    <w:p w:rsidR="00697DB4" w:rsidRPr="00697DB4" w:rsidRDefault="00697DB4" w:rsidP="00697DB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>Vključena baterija.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:rsidR="00697DB4" w:rsidRPr="00697DB4" w:rsidRDefault="00697DB4" w:rsidP="00697DB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>Navodilo za uporabo v slovenskem jeziku</w:t>
      </w:r>
    </w:p>
    <w:p w:rsidR="00697DB4" w:rsidRPr="00697DB4" w:rsidRDefault="00697DB4" w:rsidP="00697DB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97DB4" w:rsidRPr="00697DB4" w:rsidRDefault="00231AA1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697DB4"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Digitalna ura</w:t>
      </w:r>
      <w:bookmarkStart w:id="0" w:name="_GoBack"/>
      <w:bookmarkEnd w:id="0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231A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27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 w:rsidR="00231A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1</w:t>
      </w:r>
      <w:r w:rsidR="00231A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231A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</w:t>
      </w:r>
      <w:r w:rsidR="00231A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12ure.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97DB4" w:rsidRPr="00697DB4" w:rsidRDefault="00697DB4" w:rsidP="00697DB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97DB4" w:rsidRPr="00697DB4" w:rsidRDefault="00697DB4" w:rsidP="00697D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97DB4" w:rsidRPr="00697DB4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250721" w:rsidRDefault="00250721"/>
    <w:sectPr w:rsidR="00250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231AA1">
      <w:pPr>
        <w:spacing w:after="0" w:line="240" w:lineRule="auto"/>
      </w:pPr>
      <w:r>
        <w:separator/>
      </w:r>
    </w:p>
  </w:endnote>
  <w:endnote w:type="continuationSeparator" w:id="0">
    <w:p w:rsidR="00000000" w:rsidRDefault="00231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231AA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31AA1">
    <w:pPr>
      <w:pStyle w:val="Noga"/>
      <w:jc w:val="center"/>
    </w:pPr>
  </w:p>
  <w:p w:rsidR="00B251B9" w:rsidRDefault="001A3A6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231AA1">
    <w:pPr>
      <w:pStyle w:val="Noga"/>
      <w:jc w:val="center"/>
    </w:pPr>
  </w:p>
  <w:p w:rsidR="00B251B9" w:rsidRDefault="00231AA1">
    <w:pPr>
      <w:pStyle w:val="Noga"/>
      <w:jc w:val="center"/>
    </w:pPr>
  </w:p>
  <w:p w:rsidR="00B251B9" w:rsidRDefault="00231AA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31AA1">
    <w:pPr>
      <w:pStyle w:val="Noga"/>
      <w:jc w:val="center"/>
      <w:rPr>
        <w:rFonts w:ascii="Arial" w:hAnsi="Arial"/>
        <w:sz w:val="16"/>
      </w:rPr>
    </w:pPr>
  </w:p>
  <w:p w:rsidR="00B251B9" w:rsidRDefault="00231AA1">
    <w:pPr>
      <w:pStyle w:val="Noga"/>
      <w:jc w:val="center"/>
      <w:rPr>
        <w:rFonts w:ascii="Arial" w:hAnsi="Arial"/>
        <w:sz w:val="16"/>
      </w:rPr>
    </w:pPr>
  </w:p>
  <w:p w:rsidR="00B251B9" w:rsidRDefault="00231AA1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231AA1">
      <w:pPr>
        <w:spacing w:after="0" w:line="240" w:lineRule="auto"/>
      </w:pPr>
      <w:r>
        <w:separator/>
      </w:r>
    </w:p>
  </w:footnote>
  <w:footnote w:type="continuationSeparator" w:id="0">
    <w:p w:rsidR="00000000" w:rsidRDefault="00231A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31AA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697DB4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1A3A6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31AA1">
    <w:pPr>
      <w:pStyle w:val="Noga"/>
      <w:jc w:val="center"/>
      <w:rPr>
        <w:rFonts w:ascii="Arial" w:hAnsi="Arial"/>
        <w:sz w:val="16"/>
      </w:rPr>
    </w:pPr>
  </w:p>
  <w:p w:rsidR="00B251B9" w:rsidRDefault="001A3A6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C16A57"/>
    <w:multiLevelType w:val="hybridMultilevel"/>
    <w:tmpl w:val="FF3895FE"/>
    <w:lvl w:ilvl="0" w:tplc="C4BE4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DB4"/>
    <w:rsid w:val="001A3A64"/>
    <w:rsid w:val="00231AA1"/>
    <w:rsid w:val="00250721"/>
    <w:rsid w:val="0069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D96EE3C"/>
  <w15:chartTrackingRefBased/>
  <w15:docId w15:val="{622038BA-790A-4E25-8441-11869CE2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97DB4"/>
  </w:style>
  <w:style w:type="paragraph" w:styleId="Glava">
    <w:name w:val="header"/>
    <w:basedOn w:val="Navaden"/>
    <w:link w:val="Glav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97DB4"/>
  </w:style>
  <w:style w:type="character" w:styleId="tevilkastrani">
    <w:name w:val="page number"/>
    <w:basedOn w:val="Privzetapisavaodstavka"/>
    <w:rsid w:val="00697D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2019-01-17T07:52:00Z</dcterms:created>
  <dcterms:modified xsi:type="dcterms:W3CDTF">2019-01-17T08:17:00Z</dcterms:modified>
</cp:coreProperties>
</file>